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A63934" w:rsidRDefault="0074071A" w:rsidP="0074071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74071A" w:rsidRPr="00A63934" w:rsidRDefault="0074071A" w:rsidP="0074071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4071A" w:rsidRPr="007946F5" w:rsidRDefault="0074071A" w:rsidP="0074071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74071A">
        <w:rPr>
          <w:color w:val="000000" w:themeColor="text1"/>
          <w:sz w:val="28"/>
          <w:szCs w:val="28"/>
          <w:lang w:val="en-US"/>
        </w:rPr>
        <w:t>1</w:t>
      </w:r>
      <w:r w:rsidRPr="0074071A">
        <w:rPr>
          <w:color w:val="000000" w:themeColor="text1"/>
          <w:sz w:val="28"/>
          <w:szCs w:val="28"/>
        </w:rPr>
        <w:t>34-</w:t>
      </w:r>
      <w:r w:rsidRPr="007946F5">
        <w:rPr>
          <w:sz w:val="28"/>
          <w:szCs w:val="28"/>
        </w:rPr>
        <w:t>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7946F5">
        <w:rPr>
          <w:sz w:val="28"/>
          <w:szCs w:val="28"/>
        </w:rPr>
        <w:t>.09. 2015г.</w:t>
      </w:r>
    </w:p>
    <w:p w:rsidR="0074071A" w:rsidRPr="00D8059A" w:rsidRDefault="0074071A" w:rsidP="00740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7B3589">
        <w:rPr>
          <w:rFonts w:ascii="Times New Roman" w:hAnsi="Times New Roman"/>
          <w:sz w:val="24"/>
          <w:szCs w:val="24"/>
        </w:rPr>
        <w:t>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общински съветници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а,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партия „АТАКА”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>г.</w:t>
      </w:r>
    </w:p>
    <w:p w:rsidR="0074071A" w:rsidRPr="007B3589" w:rsidRDefault="0074071A" w:rsidP="007407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АТАКА”, подписано от Божидара Пенева Топчиева – Кирова, заведено под № </w:t>
      </w:r>
      <w:r w:rsidRPr="002145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071A">
        <w:rPr>
          <w:rFonts w:ascii="Times New Roman" w:hAnsi="Times New Roman"/>
          <w:color w:val="000000" w:themeColor="text1"/>
          <w:sz w:val="24"/>
          <w:szCs w:val="24"/>
          <w:lang w:val="en-US"/>
        </w:rPr>
        <w:t>11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22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74071A" w:rsidRPr="00F90C19" w:rsidRDefault="0074071A" w:rsidP="0074071A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>АТАКА”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29-МИ/12.09.2015 г.</w:t>
      </w:r>
    </w:p>
    <w:p w:rsidR="0074071A" w:rsidRPr="00BF6D52" w:rsidRDefault="0074071A" w:rsidP="0074071A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74071A" w:rsidRPr="007946F5" w:rsidRDefault="0074071A" w:rsidP="007407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74071A" w:rsidRPr="00BF6D52" w:rsidRDefault="0074071A" w:rsidP="0074071A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74071A" w:rsidRDefault="0074071A" w:rsidP="007407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кандидатска листа за общински съветници</w:t>
      </w:r>
      <w:r w:rsidRPr="00B30502">
        <w:rPr>
          <w:rStyle w:val="a6"/>
          <w:rFonts w:ascii="Times New Roman" w:hAnsi="Times New Roman"/>
          <w:b w:val="0"/>
          <w:sz w:val="24"/>
          <w:szCs w:val="24"/>
        </w:rPr>
        <w:t xml:space="preserve">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>АТАКА”за участие в изборите за общински съветници и кметове на 25.10.2015 г., както следва:</w:t>
      </w:r>
    </w:p>
    <w:p w:rsidR="0074071A" w:rsidRDefault="0074071A" w:rsidP="0074071A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  <w:sz w:val="24"/>
          <w:szCs w:val="21"/>
        </w:rPr>
      </w:pPr>
      <w:r w:rsidRPr="00121E69">
        <w:rPr>
          <w:rFonts w:ascii="Times New Roman" w:hAnsi="Times New Roman" w:cs="Helvetica"/>
          <w:color w:val="333333"/>
          <w:sz w:val="24"/>
          <w:szCs w:val="21"/>
        </w:rPr>
        <w:t>Божидара Пенева Топчиева – Кирова</w:t>
      </w:r>
    </w:p>
    <w:p w:rsidR="0074071A" w:rsidRDefault="0074071A" w:rsidP="0074071A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  <w:sz w:val="24"/>
          <w:szCs w:val="21"/>
        </w:rPr>
      </w:pPr>
      <w:r>
        <w:rPr>
          <w:rFonts w:ascii="Times New Roman" w:hAnsi="Times New Roman" w:cs="Helvetica"/>
          <w:color w:val="333333"/>
          <w:sz w:val="24"/>
          <w:szCs w:val="21"/>
        </w:rPr>
        <w:t xml:space="preserve">Ваня Генова </w:t>
      </w:r>
      <w:proofErr w:type="spellStart"/>
      <w:r>
        <w:rPr>
          <w:rFonts w:ascii="Times New Roman" w:hAnsi="Times New Roman" w:cs="Helvetica"/>
          <w:color w:val="333333"/>
          <w:sz w:val="24"/>
          <w:szCs w:val="21"/>
        </w:rPr>
        <w:t>Ченешева</w:t>
      </w:r>
      <w:proofErr w:type="spellEnd"/>
    </w:p>
    <w:p w:rsidR="0074071A" w:rsidRDefault="0074071A" w:rsidP="0074071A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  <w:sz w:val="24"/>
          <w:szCs w:val="21"/>
        </w:rPr>
      </w:pPr>
      <w:r>
        <w:rPr>
          <w:rFonts w:ascii="Times New Roman" w:hAnsi="Times New Roman" w:cs="Helvetica"/>
          <w:color w:val="333333"/>
          <w:sz w:val="24"/>
          <w:szCs w:val="21"/>
        </w:rPr>
        <w:t>Красимира Колева Желева</w:t>
      </w:r>
    </w:p>
    <w:p w:rsidR="0074071A" w:rsidRPr="0074071A" w:rsidRDefault="0074071A" w:rsidP="0074071A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  <w:sz w:val="24"/>
          <w:szCs w:val="21"/>
        </w:rPr>
      </w:pPr>
      <w:r>
        <w:rPr>
          <w:rFonts w:ascii="Times New Roman" w:hAnsi="Times New Roman" w:cs="Helvetica"/>
          <w:color w:val="333333"/>
          <w:sz w:val="24"/>
          <w:szCs w:val="21"/>
        </w:rPr>
        <w:t>Десислава Събева Танева</w:t>
      </w:r>
    </w:p>
    <w:p w:rsidR="0074071A" w:rsidRPr="00BF6D52" w:rsidRDefault="0074071A" w:rsidP="0074071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4071A" w:rsidRPr="00D257B7" w:rsidRDefault="0074071A" w:rsidP="0074071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4071A" w:rsidRPr="00D257B7" w:rsidRDefault="0074071A" w:rsidP="0074071A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4071A" w:rsidRPr="00D257B7" w:rsidRDefault="0074071A" w:rsidP="0074071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4071A" w:rsidRPr="00D257B7" w:rsidRDefault="0074071A" w:rsidP="0074071A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74071A" w:rsidRPr="00D257B7" w:rsidRDefault="0074071A" w:rsidP="0074071A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74071A" w:rsidRDefault="0074071A" w:rsidP="0074071A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75CF3"/>
    <w:multiLevelType w:val="hybridMultilevel"/>
    <w:tmpl w:val="83CA48CC"/>
    <w:lvl w:ilvl="0" w:tplc="301AB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71A"/>
    <w:rsid w:val="0074071A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40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407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407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4071A"/>
    <w:rPr>
      <w:b/>
      <w:bCs/>
    </w:rPr>
  </w:style>
  <w:style w:type="paragraph" w:styleId="a7">
    <w:name w:val="List Paragraph"/>
    <w:basedOn w:val="a"/>
    <w:uiPriority w:val="34"/>
    <w:qFormat/>
    <w:rsid w:val="0074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2015-09-22T11:39:00Z</dcterms:created>
  <dcterms:modified xsi:type="dcterms:W3CDTF">2015-09-22T11:42:00Z</dcterms:modified>
</cp:coreProperties>
</file>